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8962" w14:textId="77777777" w:rsidR="007D2F00" w:rsidRPr="00972DD6" w:rsidRDefault="00972DD6">
      <w:pPr>
        <w:rPr>
          <w:b/>
        </w:rPr>
      </w:pPr>
      <w:r w:rsidRPr="00972DD6">
        <w:rPr>
          <w:b/>
        </w:rPr>
        <w:t>GRIGLIA DI VALUTAZIONE PER SCIENZE NATURALI</w:t>
      </w:r>
    </w:p>
    <w:p w14:paraId="09005FD4" w14:textId="77777777" w:rsidR="00972DD6" w:rsidRDefault="00972DD6"/>
    <w:p w14:paraId="6E68F8B7" w14:textId="77777777" w:rsidR="00972DD6" w:rsidRPr="00972DD6" w:rsidRDefault="00972DD6">
      <w:pPr>
        <w:rPr>
          <w:b/>
        </w:rPr>
      </w:pPr>
      <w:r w:rsidRPr="00972DD6">
        <w:rPr>
          <w:b/>
        </w:rPr>
        <w:t>Prove scritte</w:t>
      </w:r>
    </w:p>
    <w:p w14:paraId="4C1A873B" w14:textId="77777777" w:rsidR="00972DD6" w:rsidRDefault="00972DD6">
      <w:r>
        <w:t>Indipendentemente dalla struttura delle prove, la valutazione verrà espressa assegnando un punteggio a ciascun quesito e determinando il limite per la sufficienza con il 60% dei punti complessivi.</w:t>
      </w:r>
      <w:r w:rsidR="00E0020A">
        <w:t xml:space="preserve"> </w:t>
      </w:r>
    </w:p>
    <w:p w14:paraId="30C2BAED" w14:textId="77777777" w:rsidR="00972DD6" w:rsidRDefault="00972DD6">
      <w:r>
        <w:t>Nelle prove potranno essere presenti domande aperte, scelte multiple, frasi o brani a completamento, tabelle, problemi quantitativi, definizioni.</w:t>
      </w:r>
    </w:p>
    <w:p w14:paraId="3989DD6E" w14:textId="77777777" w:rsidR="00972DD6" w:rsidRDefault="00972DD6">
      <w:r>
        <w:t>Nelle domande aperte saranno valutate:</w:t>
      </w:r>
    </w:p>
    <w:p w14:paraId="79009BCD" w14:textId="77777777" w:rsidR="00972DD6" w:rsidRDefault="00972DD6">
      <w:r>
        <w:t>-la correttezza nell’utilizzo del lessico specifico</w:t>
      </w:r>
    </w:p>
    <w:p w14:paraId="2765F552" w14:textId="77777777" w:rsidR="00972DD6" w:rsidRDefault="00972DD6">
      <w:r>
        <w:t>-la pertinenza della risposta rispetto alla domanda</w:t>
      </w:r>
    </w:p>
    <w:p w14:paraId="0D81095C" w14:textId="77777777" w:rsidR="00972DD6" w:rsidRDefault="00972DD6">
      <w:r>
        <w:t>-la capacità di giustificare le affermazioni</w:t>
      </w:r>
    </w:p>
    <w:p w14:paraId="2A50B53D" w14:textId="77777777" w:rsidR="00972DD6" w:rsidRDefault="00972DD6">
      <w:r>
        <w:t>-la capacità di calcolo</w:t>
      </w:r>
    </w:p>
    <w:p w14:paraId="75459C14" w14:textId="77777777" w:rsidR="00E0020A" w:rsidRDefault="00E0020A"/>
    <w:p w14:paraId="0A81B0F1" w14:textId="77777777" w:rsidR="00972DD6" w:rsidRDefault="00972DD6"/>
    <w:p w14:paraId="2C6DC2D4" w14:textId="77777777" w:rsidR="00972DD6" w:rsidRPr="00E0020A" w:rsidRDefault="00972DD6">
      <w:pPr>
        <w:rPr>
          <w:b/>
        </w:rPr>
      </w:pPr>
      <w:r w:rsidRPr="00E0020A">
        <w:rPr>
          <w:b/>
        </w:rPr>
        <w:t>Prove orali</w:t>
      </w:r>
    </w:p>
    <w:p w14:paraId="09D7F81D" w14:textId="77777777" w:rsidR="00972DD6" w:rsidRDefault="00972DD6">
      <w:r>
        <w:t>Utilizzando domande aperte, richieste di definizioni, svolgimento di problemi,</w:t>
      </w:r>
      <w:r w:rsidR="00E0020A">
        <w:t xml:space="preserve"> interpretazione di dati e immagini, saranno valutate:</w:t>
      </w:r>
    </w:p>
    <w:p w14:paraId="3D5633BF" w14:textId="77777777" w:rsidR="00E0020A" w:rsidRDefault="00E0020A" w:rsidP="00E0020A">
      <w:r>
        <w:t>-la correttezza nell’utilizzo del lessico specifico</w:t>
      </w:r>
    </w:p>
    <w:p w14:paraId="2F0BFD9B" w14:textId="77777777" w:rsidR="00E0020A" w:rsidRDefault="00E0020A" w:rsidP="00E0020A">
      <w:r>
        <w:t>-la pertinenza della risposta rispetto alla domanda</w:t>
      </w:r>
    </w:p>
    <w:p w14:paraId="7A0CE744" w14:textId="77777777" w:rsidR="00E0020A" w:rsidRDefault="00E0020A" w:rsidP="00E0020A">
      <w:r>
        <w:t>-la capacità di giustificare le affermazioni</w:t>
      </w:r>
    </w:p>
    <w:p w14:paraId="5C11123D" w14:textId="77777777" w:rsidR="00E0020A" w:rsidRDefault="00E0020A" w:rsidP="00E0020A">
      <w:r>
        <w:t>-la capacità di calcolo</w:t>
      </w:r>
    </w:p>
    <w:p w14:paraId="15F595CA" w14:textId="77777777" w:rsidR="00E0020A" w:rsidRDefault="00E0020A" w:rsidP="00E0020A">
      <w:r>
        <w:t>-la capacità di interpretazione e di argomentazione</w:t>
      </w:r>
    </w:p>
    <w:p w14:paraId="098021E1" w14:textId="77777777" w:rsidR="00E0020A" w:rsidRDefault="00E0020A" w:rsidP="00E0020A">
      <w:r>
        <w:t>-l’organizzazione del discorso</w:t>
      </w:r>
    </w:p>
    <w:p w14:paraId="13A070C2" w14:textId="77777777" w:rsidR="00E0020A" w:rsidRDefault="00E0020A" w:rsidP="00E0020A">
      <w:r>
        <w:t>-gli eventuali collegamenti</w:t>
      </w:r>
      <w:bookmarkStart w:id="0" w:name="_GoBack"/>
      <w:bookmarkEnd w:id="0"/>
    </w:p>
    <w:p w14:paraId="0D1288EA" w14:textId="77777777" w:rsidR="00972DD6" w:rsidRDefault="00972DD6"/>
    <w:sectPr w:rsidR="00972DD6" w:rsidSect="006577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D6"/>
    <w:rsid w:val="00657710"/>
    <w:rsid w:val="007F3D47"/>
    <w:rsid w:val="00972DD6"/>
    <w:rsid w:val="00E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D1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Cavallone</dc:creator>
  <cp:keywords/>
  <dc:description/>
  <cp:lastModifiedBy>Rita Cavallone</cp:lastModifiedBy>
  <cp:revision>1</cp:revision>
  <dcterms:created xsi:type="dcterms:W3CDTF">2019-10-06T10:27:00Z</dcterms:created>
  <dcterms:modified xsi:type="dcterms:W3CDTF">2019-10-06T10:37:00Z</dcterms:modified>
</cp:coreProperties>
</file>