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A" w:rsidRDefault="0073353A" w:rsidP="0073353A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Liceo Carlo Cattaneo Torino</w:t>
      </w:r>
    </w:p>
    <w:p w:rsidR="0073353A" w:rsidRDefault="0073353A" w:rsidP="007335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2019 – 2020</w:t>
      </w:r>
    </w:p>
    <w:p w:rsidR="0073353A" w:rsidRDefault="0073353A" w:rsidP="0073353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STORIA DELL’ARTE</w:t>
      </w:r>
    </w:p>
    <w:p w:rsidR="0073353A" w:rsidRDefault="0073353A" w:rsidP="0073353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Classe 5 G</w:t>
      </w:r>
    </w:p>
    <w:p w:rsidR="0073353A" w:rsidRDefault="0073353A" w:rsidP="0073353A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Programma svolto</w:t>
      </w:r>
    </w:p>
    <w:p w:rsidR="0073353A" w:rsidRDefault="0073353A" w:rsidP="0073353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Prof.  Gabriele Maschietti</w:t>
      </w:r>
    </w:p>
    <w:p w:rsidR="0073353A" w:rsidRDefault="0073353A" w:rsidP="0073353A">
      <w:pPr>
        <w:spacing w:line="240" w:lineRule="auto"/>
        <w:jc w:val="center"/>
        <w:rPr>
          <w:b/>
          <w:sz w:val="36"/>
          <w:szCs w:val="36"/>
        </w:rPr>
      </w:pPr>
    </w:p>
    <w:p w:rsidR="0073353A" w:rsidRDefault="0073353A" w:rsidP="0073353A">
      <w:pPr>
        <w:rPr>
          <w:b/>
          <w:sz w:val="40"/>
          <w:szCs w:val="40"/>
        </w:rPr>
      </w:pPr>
      <w:r>
        <w:rPr>
          <w:b/>
          <w:sz w:val="40"/>
          <w:szCs w:val="40"/>
        </w:rPr>
        <w:t>Movimenti e artisti trattati fino al 21 febbraio 2020</w:t>
      </w: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L’ILLUMINISMO “</w:t>
      </w:r>
      <w:r>
        <w:rPr>
          <w:b/>
          <w:i/>
          <w:sz w:val="32"/>
          <w:szCs w:val="32"/>
          <w:u w:val="single"/>
        </w:rPr>
        <w:t>Abbi il coraggio di servirti della tua propria intelligenza</w:t>
      </w:r>
      <w:r>
        <w:rPr>
          <w:b/>
          <w:sz w:val="32"/>
          <w:szCs w:val="32"/>
          <w:u w:val="single"/>
        </w:rPr>
        <w:t xml:space="preserve">” </w:t>
      </w:r>
      <w:proofErr w:type="spellStart"/>
      <w:r>
        <w:rPr>
          <w:b/>
          <w:sz w:val="32"/>
          <w:szCs w:val="32"/>
          <w:u w:val="single"/>
        </w:rPr>
        <w:t>I.Kant</w:t>
      </w:r>
      <w:proofErr w:type="spellEnd"/>
      <w:r>
        <w:rPr>
          <w:b/>
          <w:sz w:val="32"/>
          <w:szCs w:val="32"/>
          <w:u w:val="single"/>
        </w:rPr>
        <w:t xml:space="preserve"> (Caratteri generali)</w:t>
      </w: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Etienne-Louis </w:t>
      </w:r>
      <w:proofErr w:type="spellStart"/>
      <w:r>
        <w:rPr>
          <w:b/>
          <w:sz w:val="28"/>
          <w:szCs w:val="28"/>
        </w:rPr>
        <w:t>Boullée</w:t>
      </w:r>
      <w:proofErr w:type="spellEnd"/>
      <w:r>
        <w:rPr>
          <w:b/>
          <w:sz w:val="28"/>
          <w:szCs w:val="28"/>
        </w:rPr>
        <w:t xml:space="preserve"> (Tra geometria, fantasia e utopia)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Progetto di Biblioteca reale (1785)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Cenotafio di Newton (1784)</w:t>
      </w: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NEOCLASSICISMO “…una nobile semplicità e una quieta grandezza”  </w:t>
      </w:r>
      <w:r>
        <w:rPr>
          <w:rStyle w:val="Enfasigrassetto"/>
          <w:rFonts w:cs="Calibri"/>
          <w:color w:val="222222"/>
          <w:sz w:val="32"/>
          <w:szCs w:val="32"/>
          <w:shd w:val="clear" w:color="auto" w:fill="FFFFFF"/>
        </w:rPr>
        <w:t xml:space="preserve">Johann Joachim </w:t>
      </w:r>
      <w:proofErr w:type="spellStart"/>
      <w:r>
        <w:rPr>
          <w:rStyle w:val="Enfasigrassetto"/>
          <w:rFonts w:cs="Calibri"/>
          <w:color w:val="222222"/>
          <w:sz w:val="32"/>
          <w:szCs w:val="32"/>
          <w:shd w:val="clear" w:color="auto" w:fill="FFFFFF"/>
        </w:rPr>
        <w:t>Winckelmann</w:t>
      </w:r>
      <w:proofErr w:type="spellEnd"/>
      <w:r>
        <w:rPr>
          <w:b/>
          <w:sz w:val="32"/>
          <w:szCs w:val="32"/>
          <w:u w:val="single"/>
        </w:rPr>
        <w:t xml:space="preserve"> (Caratteri generali)</w:t>
      </w: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Antonio Canova (1757-1822)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Amore e Psiche che si abbracciano (1788-1793)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Monumento funebre a Maria Cristina d’Austria (1798-1805)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Jacques-Louis David (1748-1825)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 giuramento della pallacorda (1790)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Il giuramento degli </w:t>
      </w:r>
      <w:proofErr w:type="spellStart"/>
      <w:r>
        <w:rPr>
          <w:sz w:val="28"/>
          <w:szCs w:val="28"/>
        </w:rPr>
        <w:t>Orazi</w:t>
      </w:r>
      <w:proofErr w:type="spellEnd"/>
      <w:r>
        <w:rPr>
          <w:sz w:val="28"/>
          <w:szCs w:val="28"/>
        </w:rPr>
        <w:t xml:space="preserve"> (1784)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morte di Marat (1793)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Napoleone valica le Alpi al passo del Gran </w:t>
      </w:r>
      <w:proofErr w:type="spellStart"/>
      <w:r>
        <w:rPr>
          <w:sz w:val="28"/>
          <w:szCs w:val="28"/>
        </w:rPr>
        <w:t>S.Bernardo</w:t>
      </w:r>
      <w:proofErr w:type="spellEnd"/>
      <w:r>
        <w:rPr>
          <w:sz w:val="28"/>
          <w:szCs w:val="28"/>
        </w:rPr>
        <w:t xml:space="preserve"> (1800-801)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Jean-Auguste-Dominique </w:t>
      </w:r>
      <w:proofErr w:type="spellStart"/>
      <w:r>
        <w:rPr>
          <w:b/>
          <w:sz w:val="28"/>
          <w:szCs w:val="28"/>
        </w:rPr>
        <w:t>Ingres</w:t>
      </w:r>
      <w:proofErr w:type="spellEnd"/>
      <w:r>
        <w:rPr>
          <w:b/>
          <w:sz w:val="28"/>
          <w:szCs w:val="28"/>
        </w:rPr>
        <w:t xml:space="preserve"> (1780-1867)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Napoleone I sul trono imperiale (1806)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Il sogno di </w:t>
      </w:r>
      <w:proofErr w:type="spellStart"/>
      <w:r>
        <w:rPr>
          <w:sz w:val="28"/>
          <w:szCs w:val="28"/>
        </w:rPr>
        <w:t>Ossian</w:t>
      </w:r>
      <w:proofErr w:type="spellEnd"/>
      <w:r>
        <w:rPr>
          <w:sz w:val="28"/>
          <w:szCs w:val="28"/>
        </w:rPr>
        <w:t xml:space="preserve"> (1813)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La grande odalisca (1814)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Ritratto di Monsieur </w:t>
      </w:r>
      <w:proofErr w:type="spellStart"/>
      <w:r>
        <w:rPr>
          <w:sz w:val="28"/>
          <w:szCs w:val="28"/>
        </w:rPr>
        <w:t>Bertin</w:t>
      </w:r>
      <w:proofErr w:type="spellEnd"/>
      <w:r>
        <w:rPr>
          <w:sz w:val="28"/>
          <w:szCs w:val="28"/>
        </w:rPr>
        <w:t xml:space="preserve"> (1832)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Francisco Goya (1746-1828)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 sonno della ragione genera mostri – serie dei Capricci (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1797)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Maja desnuda (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. 1796)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Maja </w:t>
      </w:r>
      <w:proofErr w:type="spellStart"/>
      <w:r>
        <w:rPr>
          <w:sz w:val="28"/>
          <w:szCs w:val="28"/>
        </w:rPr>
        <w:t>vestida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. 1800/1808)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famiglia di Carlo IV (1800)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Le fucilazioni del 3 maggio 1808 sulla montagna del Principe Pio (1814)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ARCHITTETTURE NEOCLASSICHE (Caratteri generali)</w:t>
      </w: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Giuseppe </w:t>
      </w:r>
      <w:proofErr w:type="spellStart"/>
      <w:r>
        <w:rPr>
          <w:b/>
          <w:sz w:val="28"/>
          <w:szCs w:val="28"/>
        </w:rPr>
        <w:t>Piermarini</w:t>
      </w:r>
      <w:proofErr w:type="spellEnd"/>
      <w:r>
        <w:rPr>
          <w:b/>
          <w:sz w:val="28"/>
          <w:szCs w:val="28"/>
        </w:rPr>
        <w:t xml:space="preserve"> (1734-1808)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Teatro alla Scala (1776-1778)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IL ROMANTICISMO – Genio e sregolatezza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(Caratteri generali)</w:t>
      </w:r>
      <w:r>
        <w:rPr>
          <w:sz w:val="28"/>
          <w:szCs w:val="28"/>
        </w:rPr>
        <w:t xml:space="preserve"> – Neoclassicismo e Romanticismo, i due volti dell’Europa borghese tra Settecento e Ottocento</w:t>
      </w: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Caspar</w:t>
      </w:r>
      <w:proofErr w:type="spellEnd"/>
      <w:r>
        <w:rPr>
          <w:b/>
          <w:sz w:val="28"/>
          <w:szCs w:val="28"/>
        </w:rPr>
        <w:t xml:space="preserve"> David Friedrich (1774-1840)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Viandante sul mare di nebbia (1817-1818)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Le falesie di gesso di </w:t>
      </w:r>
      <w:proofErr w:type="spellStart"/>
      <w:r>
        <w:rPr>
          <w:sz w:val="28"/>
          <w:szCs w:val="28"/>
        </w:rPr>
        <w:t>Rugen</w:t>
      </w:r>
      <w:proofErr w:type="spellEnd"/>
      <w:r>
        <w:rPr>
          <w:sz w:val="28"/>
          <w:szCs w:val="28"/>
        </w:rPr>
        <w:t xml:space="preserve"> (1818-1819)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proofErr w:type="spellStart"/>
      <w:r>
        <w:rPr>
          <w:b/>
          <w:sz w:val="28"/>
          <w:szCs w:val="28"/>
        </w:rPr>
        <w:t>Constable</w:t>
      </w:r>
      <w:proofErr w:type="spellEnd"/>
      <w:r>
        <w:rPr>
          <w:b/>
          <w:sz w:val="28"/>
          <w:szCs w:val="28"/>
        </w:rPr>
        <w:t xml:space="preserve"> (1776-1837)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Studio di cirri e nuvole (1822)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La cattedrale di </w:t>
      </w:r>
      <w:proofErr w:type="spellStart"/>
      <w:r>
        <w:rPr>
          <w:sz w:val="28"/>
          <w:szCs w:val="28"/>
        </w:rPr>
        <w:t>Salisbury</w:t>
      </w:r>
      <w:proofErr w:type="spellEnd"/>
      <w:r>
        <w:rPr>
          <w:sz w:val="28"/>
          <w:szCs w:val="28"/>
        </w:rPr>
        <w:t xml:space="preserve"> vista dai giardini del vescovo (1823)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William Turner (1775-1851)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Ombra e tenebre. La sera del diluvio (1843)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Tramonto (1830-1835)</w:t>
      </w:r>
    </w:p>
    <w:p w:rsidR="0073353A" w:rsidRDefault="0073353A" w:rsidP="0073353A">
      <w:pPr>
        <w:pStyle w:val="Paragrafoelenco"/>
        <w:rPr>
          <w:b/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Théodore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Géricault</w:t>
      </w:r>
      <w:proofErr w:type="spellEnd"/>
      <w:r>
        <w:rPr>
          <w:b/>
          <w:sz w:val="28"/>
          <w:szCs w:val="28"/>
        </w:rPr>
        <w:t xml:space="preserve"> (1791-1824)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zattera della Medusa (1819)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Alienata con monomania dell’invidia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Eugène </w:t>
      </w:r>
      <w:proofErr w:type="spellStart"/>
      <w:r>
        <w:rPr>
          <w:b/>
          <w:sz w:val="28"/>
          <w:szCs w:val="28"/>
        </w:rPr>
        <w:t>Delacroix</w:t>
      </w:r>
      <w:proofErr w:type="spellEnd"/>
      <w:r>
        <w:rPr>
          <w:b/>
          <w:sz w:val="28"/>
          <w:szCs w:val="28"/>
        </w:rPr>
        <w:t xml:space="preserve"> (1798-1863)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La libertà che guida il popolo (1830)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Francesco </w:t>
      </w:r>
      <w:proofErr w:type="spellStart"/>
      <w:r>
        <w:rPr>
          <w:b/>
          <w:sz w:val="28"/>
          <w:szCs w:val="28"/>
        </w:rPr>
        <w:t>Hayez</w:t>
      </w:r>
      <w:proofErr w:type="spellEnd"/>
      <w:r>
        <w:rPr>
          <w:b/>
          <w:sz w:val="28"/>
          <w:szCs w:val="28"/>
        </w:rPr>
        <w:t xml:space="preserve"> (1791-1882)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Malinconia (1840-42)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 bacio (1861 prima versione – 1867 seconda versione)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IL REALISMO – La poetica del vero (Caratteri generali) </w:t>
      </w:r>
    </w:p>
    <w:p w:rsidR="0073353A" w:rsidRDefault="0073353A" w:rsidP="0073353A">
      <w:pPr>
        <w:pStyle w:val="Paragrafoelenco"/>
        <w:rPr>
          <w:b/>
          <w:sz w:val="32"/>
          <w:szCs w:val="32"/>
          <w:u w:val="single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Gustave Courbet (1819-1877) – </w:t>
      </w:r>
      <w:r>
        <w:rPr>
          <w:b/>
          <w:i/>
          <w:sz w:val="28"/>
          <w:szCs w:val="28"/>
        </w:rPr>
        <w:t xml:space="preserve">“…da troppo tempo i pittori miei </w:t>
      </w:r>
      <w:proofErr w:type="spellStart"/>
      <w:r>
        <w:rPr>
          <w:b/>
          <w:i/>
          <w:sz w:val="28"/>
          <w:szCs w:val="28"/>
        </w:rPr>
        <w:t>contemporaneifanno</w:t>
      </w:r>
      <w:proofErr w:type="spellEnd"/>
      <w:r>
        <w:rPr>
          <w:b/>
          <w:i/>
          <w:sz w:val="28"/>
          <w:szCs w:val="28"/>
        </w:rPr>
        <w:t xml:space="preserve"> dell’arte ideativa, riprodotta dalle stampe</w:t>
      </w:r>
      <w:r>
        <w:rPr>
          <w:b/>
          <w:sz w:val="28"/>
          <w:szCs w:val="28"/>
        </w:rPr>
        <w:t xml:space="preserve">”.  </w:t>
      </w:r>
      <w:r>
        <w:rPr>
          <w:b/>
          <w:i/>
          <w:sz w:val="28"/>
          <w:szCs w:val="28"/>
        </w:rPr>
        <w:t>“…la pittura può consistere soltanto nella rappresentazione di oggetti visibili e tangibili</w:t>
      </w:r>
      <w:r>
        <w:rPr>
          <w:b/>
          <w:sz w:val="28"/>
          <w:szCs w:val="28"/>
        </w:rPr>
        <w:t>.”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Gli spaccapietre (1849) 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Un funerale a </w:t>
      </w:r>
      <w:proofErr w:type="spellStart"/>
      <w:r>
        <w:rPr>
          <w:sz w:val="28"/>
          <w:szCs w:val="28"/>
        </w:rPr>
        <w:t>Ornans</w:t>
      </w:r>
      <w:proofErr w:type="spellEnd"/>
      <w:r>
        <w:rPr>
          <w:sz w:val="28"/>
          <w:szCs w:val="28"/>
        </w:rPr>
        <w:t xml:space="preserve"> (1849-1850)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PRERAFFAELLITI – 1848 – Prima fase: temi religiosi, letterari e storici(Bibbia-Dante Alighieri-Boccaccio-Shakespeare. Seconda fase: tematiche rinascimentali, affinità col Simbolismo (sonno e sogno; la notte e la morte)La liberazione delle costrizioni accademiche, verso un’arte che torni a ispirarsi alla natura. Abbattimento delle frontiere fra le arti (Caratteri generali)</w:t>
      </w:r>
    </w:p>
    <w:p w:rsidR="0073353A" w:rsidRDefault="0073353A" w:rsidP="0073353A">
      <w:pPr>
        <w:pStyle w:val="Paragrafoelenco"/>
        <w:rPr>
          <w:b/>
          <w:sz w:val="32"/>
          <w:szCs w:val="32"/>
          <w:u w:val="single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Dante Gabriel Rossetti (1828-1882)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Monna Vanna (1866)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b/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Everett </w:t>
      </w:r>
      <w:proofErr w:type="spellStart"/>
      <w:r>
        <w:rPr>
          <w:b/>
          <w:sz w:val="28"/>
          <w:szCs w:val="28"/>
        </w:rPr>
        <w:t>Millais</w:t>
      </w:r>
      <w:proofErr w:type="spellEnd"/>
      <w:r>
        <w:rPr>
          <w:b/>
          <w:sz w:val="28"/>
          <w:szCs w:val="28"/>
        </w:rPr>
        <w:t xml:space="preserve"> (1829-1896)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Ophelia</w:t>
      </w:r>
      <w:proofErr w:type="spellEnd"/>
      <w:r>
        <w:rPr>
          <w:sz w:val="28"/>
          <w:szCs w:val="28"/>
        </w:rPr>
        <w:t xml:space="preserve"> (1851-52)</w:t>
      </w:r>
    </w:p>
    <w:p w:rsidR="0073353A" w:rsidRDefault="0073353A" w:rsidP="0073353A">
      <w:pPr>
        <w:rPr>
          <w:b/>
          <w:sz w:val="32"/>
          <w:szCs w:val="32"/>
          <w:u w:val="single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FENOMENO DEI MACCHIAIOLI – 1850 -  La macchia in opposizione alla forma (Caratteri generali)</w:t>
      </w:r>
    </w:p>
    <w:p w:rsidR="0073353A" w:rsidRDefault="0073353A" w:rsidP="0073353A">
      <w:pPr>
        <w:pStyle w:val="Paragrafoelenco"/>
        <w:rPr>
          <w:b/>
          <w:sz w:val="32"/>
          <w:szCs w:val="32"/>
          <w:u w:val="single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Giovanni Fattori (1825-1908)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Campo italiano alla battaglia di Magenta (1862)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 vedetta (Il muro bianco) (1872)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Silvestro Lega (1826-1895)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 pergolato (1868)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 NUOVA ARCHITETTURA DEL FERRO – Fra </w:t>
      </w:r>
      <w:proofErr w:type="spellStart"/>
      <w:r>
        <w:rPr>
          <w:b/>
          <w:sz w:val="32"/>
          <w:szCs w:val="32"/>
          <w:u w:val="single"/>
        </w:rPr>
        <w:t>ponti,serre</w:t>
      </w:r>
      <w:proofErr w:type="spellEnd"/>
      <w:r>
        <w:rPr>
          <w:b/>
          <w:sz w:val="32"/>
          <w:szCs w:val="32"/>
          <w:u w:val="single"/>
        </w:rPr>
        <w:t>, gallerie e torri – Nuovi materiali da costruzione-La scienza delle costruzioni-Le Esposizioni universali-La ghisa e il vetro (Caratteri generali)</w:t>
      </w:r>
    </w:p>
    <w:p w:rsidR="0073353A" w:rsidRDefault="0073353A" w:rsidP="0073353A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Gustave-Alexandre Eiffel (1832-1923)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Tour Eiffel (1887-1889)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Alessandro Antonelli (1798-1888)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Mole Antonelliana (1863-1889)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 STAGIONE DELL’IMPRESSIONISMO – La rivoluzione dell’attimo </w:t>
      </w:r>
      <w:proofErr w:type="spellStart"/>
      <w:r>
        <w:rPr>
          <w:b/>
          <w:sz w:val="32"/>
          <w:szCs w:val="32"/>
          <w:u w:val="single"/>
        </w:rPr>
        <w:t>fuggente.Osservazione</w:t>
      </w:r>
      <w:proofErr w:type="spellEnd"/>
      <w:r>
        <w:rPr>
          <w:b/>
          <w:sz w:val="32"/>
          <w:szCs w:val="32"/>
          <w:u w:val="single"/>
        </w:rPr>
        <w:t xml:space="preserve"> dell’esterno (colore-luce-acqua-natura) (Caratteri generali)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Edouard Manet (1832-1883) – Lo scandalo della verità</w:t>
      </w:r>
      <w:r>
        <w:rPr>
          <w:sz w:val="28"/>
          <w:szCs w:val="28"/>
        </w:rPr>
        <w:t xml:space="preserve"> (Preimpressionista)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Colazione sull’erba (1863)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Olympia (1863)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Il bar delle </w:t>
      </w:r>
      <w:proofErr w:type="spellStart"/>
      <w:r>
        <w:rPr>
          <w:sz w:val="28"/>
          <w:szCs w:val="28"/>
        </w:rPr>
        <w:t>Folies</w:t>
      </w:r>
      <w:proofErr w:type="spellEnd"/>
      <w:r>
        <w:rPr>
          <w:sz w:val="28"/>
          <w:szCs w:val="28"/>
        </w:rPr>
        <w:t xml:space="preserve"> Bergère (1881-1882)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Claude Monet (1840-1926)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Impressione, sole nascente (1872)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cattedrale di Rouen (1893-1894)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Ninfee (1904-1919)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Colazione sull’erba (1866)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Edgar Degas (1834-1917)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La lezione di danza (1873-76)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L’assenzio (1875-76)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Pierre-Auguste Renoir (1841-1919)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Grenouillere</w:t>
      </w:r>
      <w:proofErr w:type="spellEnd"/>
      <w:r>
        <w:rPr>
          <w:sz w:val="28"/>
          <w:szCs w:val="28"/>
        </w:rPr>
        <w:t xml:space="preserve"> (1869)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Moulin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Galette</w:t>
      </w:r>
      <w:proofErr w:type="spellEnd"/>
      <w:r>
        <w:rPr>
          <w:sz w:val="28"/>
          <w:szCs w:val="28"/>
        </w:rPr>
        <w:t xml:space="preserve"> (1876)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</w:rPr>
      </w:pPr>
      <w:r>
        <w:rPr>
          <w:b/>
          <w:sz w:val="40"/>
          <w:szCs w:val="40"/>
        </w:rPr>
        <w:t>Attività curricolari svolte a distanza fino al termine delle lezioni con schede sintetiche e approfondimenti personali di singoli studenti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 FOTOGRAFIA (Analisi sintetica e cronistoria)</w:t>
      </w:r>
    </w:p>
    <w:p w:rsidR="0073353A" w:rsidRDefault="0073353A" w:rsidP="0073353A">
      <w:pPr>
        <w:pStyle w:val="Paragrafoelenco"/>
        <w:rPr>
          <w:b/>
          <w:sz w:val="32"/>
          <w:szCs w:val="32"/>
          <w:u w:val="single"/>
        </w:rPr>
      </w:pPr>
    </w:p>
    <w:p w:rsidR="0073353A" w:rsidRDefault="0073353A" w:rsidP="00733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TENDENZE POSTIMPRESSIONISTE – Alla ricerca di nuove vie (Caratteri generali)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Paul Cézanne(1839-1906) – “</w:t>
      </w:r>
      <w:r>
        <w:rPr>
          <w:b/>
          <w:i/>
          <w:sz w:val="28"/>
          <w:szCs w:val="28"/>
        </w:rPr>
        <w:t>Trattare la natura secondo il cilindro, la sfera e il cono</w:t>
      </w:r>
      <w:r>
        <w:rPr>
          <w:b/>
          <w:sz w:val="28"/>
          <w:szCs w:val="28"/>
        </w:rPr>
        <w:t xml:space="preserve">”. 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La casa dell’impiccato a </w:t>
      </w:r>
      <w:proofErr w:type="spellStart"/>
      <w:r>
        <w:rPr>
          <w:sz w:val="28"/>
          <w:szCs w:val="28"/>
        </w:rPr>
        <w:t>Auvers-sur-Oise</w:t>
      </w:r>
      <w:proofErr w:type="spellEnd"/>
      <w:r>
        <w:rPr>
          <w:sz w:val="28"/>
          <w:szCs w:val="28"/>
        </w:rPr>
        <w:t xml:space="preserve"> (1872-73)</w:t>
      </w:r>
    </w:p>
    <w:p w:rsidR="0073353A" w:rsidRDefault="0073353A" w:rsidP="0073353A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bagnanti (1890)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Le grandi bagnanti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 giocatori di carte (1898)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La montagna </w:t>
      </w:r>
      <w:proofErr w:type="spellStart"/>
      <w:r>
        <w:rPr>
          <w:sz w:val="28"/>
          <w:szCs w:val="28"/>
        </w:rPr>
        <w:t>Sainte-Victoire</w:t>
      </w:r>
      <w:proofErr w:type="spellEnd"/>
      <w:r>
        <w:rPr>
          <w:sz w:val="28"/>
          <w:szCs w:val="28"/>
        </w:rPr>
        <w:t xml:space="preserve"> (1889)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Georges </w:t>
      </w:r>
      <w:proofErr w:type="spellStart"/>
      <w:r>
        <w:rPr>
          <w:b/>
          <w:sz w:val="28"/>
          <w:szCs w:val="28"/>
        </w:rPr>
        <w:t>Seurat</w:t>
      </w:r>
      <w:proofErr w:type="spellEnd"/>
      <w:r>
        <w:rPr>
          <w:b/>
          <w:sz w:val="28"/>
          <w:szCs w:val="28"/>
        </w:rPr>
        <w:t xml:space="preserve"> (1859-1891) – Impressionismo scientifico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dimanche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aprés</w:t>
      </w:r>
      <w:proofErr w:type="spellEnd"/>
      <w:r>
        <w:rPr>
          <w:sz w:val="28"/>
          <w:szCs w:val="28"/>
        </w:rPr>
        <w:t xml:space="preserve">-midi à l’ile de la Grande </w:t>
      </w:r>
      <w:proofErr w:type="spellStart"/>
      <w:r>
        <w:rPr>
          <w:sz w:val="28"/>
          <w:szCs w:val="28"/>
        </w:rPr>
        <w:t>Jatte</w:t>
      </w:r>
      <w:proofErr w:type="spellEnd"/>
      <w:r>
        <w:rPr>
          <w:sz w:val="28"/>
          <w:szCs w:val="28"/>
        </w:rPr>
        <w:t xml:space="preserve"> (1883-1885)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irque</w:t>
      </w:r>
      <w:proofErr w:type="spellEnd"/>
      <w:r>
        <w:rPr>
          <w:sz w:val="28"/>
          <w:szCs w:val="28"/>
        </w:rPr>
        <w:t xml:space="preserve"> (1891)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Paul Gauguin (1848-1903) – Via dalla pazza folla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L’onda (1888)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 Cristo giallo (1889)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</w:t>
      </w:r>
      <w:proofErr w:type="spellEnd"/>
      <w:r>
        <w:rPr>
          <w:sz w:val="28"/>
          <w:szCs w:val="28"/>
        </w:rPr>
        <w:t>? (1892)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Da dove veniamo? Chi siamo? Dove andiamo? (1897-1898)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Vincent van Gogh (1853-1890) – “</w:t>
      </w:r>
      <w:r>
        <w:rPr>
          <w:b/>
          <w:i/>
          <w:sz w:val="28"/>
          <w:szCs w:val="28"/>
        </w:rPr>
        <w:t>Se un quadro di contadini sa di pancetta, fumo, vapori…va bene, non è malsano</w:t>
      </w:r>
      <w:r>
        <w:rPr>
          <w:b/>
          <w:sz w:val="28"/>
          <w:szCs w:val="28"/>
        </w:rPr>
        <w:t>”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 mangiatori di patate (1885)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Notte stellata (1889)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Campo di grano con volo di corvi (1890)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Henry de Toulouse-Lautrec (1864-1901) – Arte e umanità dai cabaret ai postriboli di Parigi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Moulin</w:t>
      </w:r>
      <w:proofErr w:type="spellEnd"/>
      <w:r>
        <w:rPr>
          <w:sz w:val="28"/>
          <w:szCs w:val="28"/>
        </w:rPr>
        <w:t xml:space="preserve"> Rouge (1892-93)</w:t>
      </w:r>
    </w:p>
    <w:p w:rsidR="0073353A" w:rsidRDefault="0073353A" w:rsidP="0073353A">
      <w:pPr>
        <w:spacing w:line="240" w:lineRule="auto"/>
        <w:rPr>
          <w:b/>
          <w:sz w:val="32"/>
          <w:szCs w:val="32"/>
          <w:u w:val="single"/>
        </w:rPr>
      </w:pPr>
    </w:p>
    <w:p w:rsidR="0073353A" w:rsidRDefault="0073353A" w:rsidP="0073353A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L’ESPRESSIONISMO – L’esasperazione della forma. Osservazione dell’interno  (Caratteri generali)</w:t>
      </w:r>
    </w:p>
    <w:p w:rsidR="0073353A" w:rsidRDefault="0073353A" w:rsidP="0073353A">
      <w:pPr>
        <w:pStyle w:val="Paragrafoelenco"/>
        <w:spacing w:line="240" w:lineRule="auto"/>
        <w:rPr>
          <w:b/>
          <w:sz w:val="32"/>
          <w:szCs w:val="32"/>
          <w:u w:val="single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Edvard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Munch</w:t>
      </w:r>
      <w:proofErr w:type="spellEnd"/>
      <w:r>
        <w:rPr>
          <w:b/>
          <w:sz w:val="28"/>
          <w:szCs w:val="28"/>
        </w:rPr>
        <w:t xml:space="preserve"> (1863-1944)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L’urlo (1893)</w:t>
      </w:r>
    </w:p>
    <w:p w:rsidR="0073353A" w:rsidRDefault="0073353A" w:rsidP="0073353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Pubertà (1893)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GRUPPO DIE BRUCKE (L’ideale ponte tra il vecchio e il nuovo -1905) –  La realtà umana e la marginalità sociale</w:t>
      </w:r>
    </w:p>
    <w:p w:rsidR="0073353A" w:rsidRDefault="0073353A" w:rsidP="0073353A">
      <w:pPr>
        <w:pStyle w:val="Paragrafoelenco"/>
        <w:spacing w:after="0" w:line="240" w:lineRule="auto"/>
        <w:rPr>
          <w:b/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Ernst Ludwig </w:t>
      </w:r>
      <w:proofErr w:type="spellStart"/>
      <w:r>
        <w:rPr>
          <w:b/>
          <w:sz w:val="28"/>
          <w:szCs w:val="28"/>
        </w:rPr>
        <w:t>Kirchner</w:t>
      </w:r>
      <w:proofErr w:type="spellEnd"/>
      <w:r>
        <w:rPr>
          <w:b/>
          <w:sz w:val="28"/>
          <w:szCs w:val="28"/>
        </w:rPr>
        <w:t xml:space="preserve"> (1880-1938)</w:t>
      </w:r>
    </w:p>
    <w:p w:rsidR="0073353A" w:rsidRDefault="0073353A" w:rsidP="0073353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Due donne per strada (1914)</w:t>
      </w:r>
    </w:p>
    <w:p w:rsidR="0073353A" w:rsidRDefault="0073353A" w:rsidP="0073353A">
      <w:pPr>
        <w:pStyle w:val="Paragrafoelenco"/>
        <w:spacing w:after="0" w:line="240" w:lineRule="auto"/>
        <w:rPr>
          <w:sz w:val="28"/>
          <w:szCs w:val="28"/>
        </w:rPr>
      </w:pPr>
    </w:p>
    <w:p w:rsidR="0073353A" w:rsidRDefault="0073353A" w:rsidP="0073353A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Egon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Schiele</w:t>
      </w:r>
      <w:proofErr w:type="spellEnd"/>
      <w:r>
        <w:rPr>
          <w:b/>
          <w:sz w:val="28"/>
          <w:szCs w:val="28"/>
        </w:rPr>
        <w:t xml:space="preserve"> (1890-1918)</w:t>
      </w:r>
    </w:p>
    <w:p w:rsidR="0073353A" w:rsidRDefault="0073353A" w:rsidP="0073353A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Abbraccio (1917)</w:t>
      </w:r>
    </w:p>
    <w:p w:rsidR="0073353A" w:rsidRDefault="0073353A" w:rsidP="0073353A">
      <w:pPr>
        <w:pStyle w:val="Paragrafoelenco"/>
        <w:spacing w:after="0" w:line="240" w:lineRule="auto"/>
        <w:rPr>
          <w:sz w:val="28"/>
          <w:szCs w:val="28"/>
        </w:rPr>
      </w:pPr>
    </w:p>
    <w:p w:rsidR="0073353A" w:rsidRDefault="0073353A" w:rsidP="0073353A">
      <w:pPr>
        <w:spacing w:line="240" w:lineRule="auto"/>
        <w:rPr>
          <w:sz w:val="28"/>
          <w:szCs w:val="28"/>
        </w:rPr>
      </w:pPr>
    </w:p>
    <w:p w:rsidR="0073353A" w:rsidRDefault="0073353A" w:rsidP="0073353A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L’INIZIO DELL’ARTE CONTEMPORANEA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NOVECENTO DELLE AVANGUARDIE STORICHE</w:t>
      </w:r>
    </w:p>
    <w:p w:rsidR="0073353A" w:rsidRDefault="0073353A" w:rsidP="0073353A">
      <w:pPr>
        <w:pStyle w:val="Paragrafoelenco"/>
        <w:rPr>
          <w:b/>
          <w:sz w:val="32"/>
          <w:szCs w:val="32"/>
          <w:u w:val="single"/>
        </w:rPr>
      </w:pPr>
    </w:p>
    <w:p w:rsidR="0073353A" w:rsidRDefault="0073353A" w:rsidP="0073353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IL CUBISMO – </w:t>
      </w:r>
      <w:r>
        <w:rPr>
          <w:b/>
          <w:i/>
          <w:sz w:val="32"/>
          <w:szCs w:val="32"/>
          <w:u w:val="single"/>
        </w:rPr>
        <w:t>Analitico</w:t>
      </w:r>
      <w:r>
        <w:rPr>
          <w:b/>
          <w:sz w:val="32"/>
          <w:szCs w:val="32"/>
          <w:u w:val="single"/>
        </w:rPr>
        <w:t xml:space="preserve"> (1909) La variabile temporale: momenti diversi di una medesima scena –</w:t>
      </w:r>
      <w:r>
        <w:rPr>
          <w:b/>
          <w:i/>
          <w:sz w:val="32"/>
          <w:szCs w:val="32"/>
          <w:u w:val="single"/>
        </w:rPr>
        <w:t>Sintetico</w:t>
      </w:r>
      <w:r>
        <w:rPr>
          <w:b/>
          <w:sz w:val="32"/>
          <w:szCs w:val="32"/>
          <w:u w:val="single"/>
        </w:rPr>
        <w:t xml:space="preserve"> (1912-13) Creazione di forme e situazioni che non hanno più alcun rapporto con quelle già note anche se in qualche modo sempre ben riconoscibili </w:t>
      </w:r>
    </w:p>
    <w:p w:rsidR="0073353A" w:rsidRDefault="0073353A" w:rsidP="0073353A">
      <w:pPr>
        <w:spacing w:after="0" w:line="240" w:lineRule="auto"/>
        <w:rPr>
          <w:b/>
          <w:sz w:val="32"/>
          <w:szCs w:val="32"/>
          <w:u w:val="single"/>
        </w:rPr>
      </w:pPr>
    </w:p>
    <w:p w:rsidR="0073353A" w:rsidRDefault="0073353A" w:rsidP="007335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Pablo Picasso (1881-1973)</w:t>
      </w:r>
    </w:p>
    <w:p w:rsidR="0073353A" w:rsidRDefault="0073353A" w:rsidP="0073353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Poveri in riva al mare (1903) – Periodo blu</w:t>
      </w:r>
    </w:p>
    <w:p w:rsidR="0073353A" w:rsidRDefault="0073353A" w:rsidP="0073353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Famiglia di saltimbanchi (1905)- Periodo rosa</w:t>
      </w:r>
    </w:p>
    <w:p w:rsidR="0073353A" w:rsidRDefault="0073353A" w:rsidP="0073353A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demoiselles</w:t>
      </w:r>
      <w:proofErr w:type="spellEnd"/>
      <w:r>
        <w:rPr>
          <w:sz w:val="28"/>
          <w:szCs w:val="28"/>
        </w:rPr>
        <w:t xml:space="preserve"> d’Avignon (1907)</w:t>
      </w:r>
    </w:p>
    <w:p w:rsidR="0073353A" w:rsidRDefault="0073353A" w:rsidP="0073353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Guernica (1937)</w:t>
      </w:r>
    </w:p>
    <w:p w:rsidR="0073353A" w:rsidRDefault="0073353A" w:rsidP="0073353A">
      <w:pPr>
        <w:spacing w:after="0"/>
        <w:ind w:left="720"/>
        <w:rPr>
          <w:sz w:val="28"/>
          <w:szCs w:val="28"/>
        </w:rPr>
      </w:pP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LA STAGIONE ITALIANA DEL FUTURISMO – 20-02-1909 – “</w:t>
      </w:r>
      <w:r>
        <w:rPr>
          <w:b/>
          <w:i/>
          <w:sz w:val="32"/>
          <w:szCs w:val="32"/>
          <w:u w:val="single"/>
        </w:rPr>
        <w:t>Noi affermiamo che la magnificenza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del mondo si è arricchita di una nuova bellezza: la bellezza della velocità</w:t>
      </w:r>
      <w:r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  <w:u w:val="single"/>
        </w:rPr>
        <w:t>(Caratteri generali)</w:t>
      </w:r>
      <w:r>
        <w:rPr>
          <w:sz w:val="28"/>
          <w:szCs w:val="28"/>
        </w:rPr>
        <w:t xml:space="preserve"> </w:t>
      </w: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Umberto Boccioni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(1882-1916)</w:t>
      </w: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Giacomo Balla (1871-1958)</w:t>
      </w:r>
    </w:p>
    <w:p w:rsidR="0073353A" w:rsidRDefault="0073353A" w:rsidP="0073353A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>Il Razionalismo in Architettura</w:t>
      </w: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</w:p>
    <w:p w:rsidR="0073353A" w:rsidRDefault="0073353A" w:rsidP="0073353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ARTE TRA PROVOCAZIONE E SOGNO </w:t>
      </w: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DADAISMO – “</w:t>
      </w:r>
      <w:r>
        <w:rPr>
          <w:b/>
          <w:i/>
          <w:sz w:val="32"/>
          <w:szCs w:val="32"/>
          <w:u w:val="single"/>
        </w:rPr>
        <w:t>Non ci convinceranno a mangiare il pasticcio putrefatto di carne umana che ci offrono</w:t>
      </w:r>
      <w:r>
        <w:rPr>
          <w:b/>
          <w:sz w:val="32"/>
          <w:szCs w:val="32"/>
          <w:u w:val="single"/>
        </w:rPr>
        <w:t>” (Caratteri generali)</w:t>
      </w:r>
      <w:r>
        <w:rPr>
          <w:sz w:val="28"/>
          <w:szCs w:val="28"/>
        </w:rPr>
        <w:t xml:space="preserve"> (Marcel Duchamp – Man </w:t>
      </w:r>
      <w:proofErr w:type="spellStart"/>
      <w:r>
        <w:rPr>
          <w:sz w:val="28"/>
          <w:szCs w:val="28"/>
        </w:rPr>
        <w:t>Ray</w:t>
      </w:r>
      <w:proofErr w:type="spellEnd"/>
      <w:r>
        <w:rPr>
          <w:sz w:val="28"/>
          <w:szCs w:val="28"/>
        </w:rPr>
        <w:t>)</w:t>
      </w:r>
    </w:p>
    <w:p w:rsidR="0073353A" w:rsidRDefault="0073353A" w:rsidP="0073353A">
      <w:pPr>
        <w:spacing w:after="0"/>
        <w:rPr>
          <w:b/>
          <w:sz w:val="32"/>
          <w:szCs w:val="32"/>
          <w:u w:val="single"/>
        </w:rPr>
      </w:pPr>
    </w:p>
    <w:p w:rsidR="0073353A" w:rsidRDefault="0073353A" w:rsidP="0073353A">
      <w:pPr>
        <w:spacing w:after="0"/>
        <w:rPr>
          <w:b/>
          <w:sz w:val="32"/>
          <w:szCs w:val="32"/>
          <w:u w:val="single"/>
        </w:rPr>
      </w:pP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L’ARTE DELL’INCONSCIO – IL SURREALISMO (1924 -  Primo manifesto del Surrealismo) – “</w:t>
      </w:r>
      <w:r>
        <w:rPr>
          <w:b/>
          <w:i/>
          <w:sz w:val="32"/>
          <w:szCs w:val="32"/>
          <w:u w:val="single"/>
        </w:rPr>
        <w:t xml:space="preserve">Molto opportunamente Freud ha concentrato la propria critica sul </w:t>
      </w:r>
      <w:proofErr w:type="spellStart"/>
      <w:r>
        <w:rPr>
          <w:b/>
          <w:i/>
          <w:sz w:val="32"/>
          <w:szCs w:val="32"/>
          <w:u w:val="single"/>
        </w:rPr>
        <w:t>sogno.E</w:t>
      </w:r>
      <w:proofErr w:type="spellEnd"/>
      <w:r>
        <w:rPr>
          <w:b/>
          <w:i/>
          <w:sz w:val="32"/>
          <w:szCs w:val="32"/>
          <w:u w:val="single"/>
        </w:rPr>
        <w:t xml:space="preserve">’ </w:t>
      </w:r>
      <w:proofErr w:type="spellStart"/>
      <w:r>
        <w:rPr>
          <w:b/>
          <w:i/>
          <w:sz w:val="32"/>
          <w:szCs w:val="32"/>
          <w:u w:val="single"/>
        </w:rPr>
        <w:t>inammissibile,infatti</w:t>
      </w:r>
      <w:proofErr w:type="spellEnd"/>
      <w:r>
        <w:rPr>
          <w:b/>
          <w:i/>
          <w:sz w:val="32"/>
          <w:szCs w:val="32"/>
          <w:u w:val="single"/>
        </w:rPr>
        <w:t xml:space="preserve">, che su questa parte </w:t>
      </w:r>
      <w:proofErr w:type="spellStart"/>
      <w:r>
        <w:rPr>
          <w:b/>
          <w:i/>
          <w:sz w:val="32"/>
          <w:szCs w:val="32"/>
          <w:u w:val="single"/>
        </w:rPr>
        <w:t>importantedell’attività</w:t>
      </w:r>
      <w:proofErr w:type="spellEnd"/>
      <w:r>
        <w:rPr>
          <w:b/>
          <w:i/>
          <w:sz w:val="32"/>
          <w:szCs w:val="32"/>
          <w:u w:val="single"/>
        </w:rPr>
        <w:t xml:space="preserve"> psichica […] ci si sia soffermati ancora così poco.</w:t>
      </w:r>
      <w:r>
        <w:rPr>
          <w:b/>
          <w:sz w:val="32"/>
          <w:szCs w:val="32"/>
          <w:u w:val="single"/>
        </w:rPr>
        <w:t>” (Caratteri generali)</w:t>
      </w:r>
      <w:r>
        <w:rPr>
          <w:sz w:val="28"/>
          <w:szCs w:val="28"/>
        </w:rPr>
        <w:t xml:space="preserve"> (René Magritte-Salvador </w:t>
      </w:r>
      <w:proofErr w:type="spellStart"/>
      <w:r>
        <w:rPr>
          <w:sz w:val="28"/>
          <w:szCs w:val="28"/>
        </w:rPr>
        <w:t>Dalì</w:t>
      </w:r>
      <w:proofErr w:type="spellEnd"/>
      <w:r>
        <w:rPr>
          <w:sz w:val="28"/>
          <w:szCs w:val="28"/>
        </w:rPr>
        <w:t>)</w:t>
      </w: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OLTRE LA FORMA. L’ASTRATTISMO</w:t>
      </w:r>
      <w:r>
        <w:rPr>
          <w:sz w:val="28"/>
          <w:szCs w:val="28"/>
        </w:rPr>
        <w:t xml:space="preserve"> (L’esperienza del Bauhaus-Le </w:t>
      </w:r>
      <w:proofErr w:type="spellStart"/>
      <w:r>
        <w:rPr>
          <w:sz w:val="28"/>
          <w:szCs w:val="28"/>
        </w:rPr>
        <w:t>Corbusier</w:t>
      </w:r>
      <w:proofErr w:type="spellEnd"/>
      <w:r>
        <w:rPr>
          <w:sz w:val="28"/>
          <w:szCs w:val="28"/>
        </w:rPr>
        <w:t>)</w:t>
      </w: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METAFISICA – (1918-19)</w:t>
      </w:r>
      <w:r>
        <w:rPr>
          <w:sz w:val="28"/>
          <w:szCs w:val="28"/>
        </w:rPr>
        <w:t xml:space="preserve"> - (</w:t>
      </w:r>
      <w:r>
        <w:rPr>
          <w:b/>
          <w:sz w:val="28"/>
          <w:szCs w:val="28"/>
        </w:rPr>
        <w:t>Giorgio de Chirico 1888-1978</w:t>
      </w:r>
      <w:r>
        <w:rPr>
          <w:sz w:val="28"/>
          <w:szCs w:val="28"/>
        </w:rPr>
        <w:t xml:space="preserve"> – “</w:t>
      </w:r>
      <w:r>
        <w:rPr>
          <w:i/>
          <w:sz w:val="28"/>
          <w:szCs w:val="28"/>
        </w:rPr>
        <w:t>E cosa amerò se non ciò che è enigma</w:t>
      </w:r>
      <w:r>
        <w:rPr>
          <w:sz w:val="28"/>
          <w:szCs w:val="28"/>
        </w:rPr>
        <w:t>”) – (</w:t>
      </w: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Sachlichkeit</w:t>
      </w:r>
      <w:proofErr w:type="spellEnd"/>
      <w:r>
        <w:rPr>
          <w:sz w:val="28"/>
          <w:szCs w:val="28"/>
        </w:rPr>
        <w:t xml:space="preserve"> “Nuova oggettività”)</w:t>
      </w: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</w:p>
    <w:p w:rsidR="0073353A" w:rsidRDefault="0073353A" w:rsidP="0073353A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ARTE CONTEMPORANEA - ESPERIENZE ARTISTICHE NEL SECONDO DOPOGUERRA</w:t>
      </w:r>
      <w:r>
        <w:rPr>
          <w:sz w:val="28"/>
          <w:szCs w:val="28"/>
        </w:rPr>
        <w:t xml:space="preserve"> </w:t>
      </w: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</w:p>
    <w:p w:rsidR="0073353A" w:rsidRDefault="0073353A" w:rsidP="0073353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POP ART</w:t>
      </w:r>
    </w:p>
    <w:p w:rsidR="0073353A" w:rsidRDefault="0073353A" w:rsidP="007335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Andy Warhol (1928-1987)</w:t>
      </w:r>
    </w:p>
    <w:p w:rsidR="0073353A" w:rsidRDefault="0073353A" w:rsidP="007335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Jean Michel </w:t>
      </w:r>
      <w:proofErr w:type="spellStart"/>
      <w:r>
        <w:rPr>
          <w:b/>
          <w:sz w:val="28"/>
          <w:szCs w:val="28"/>
        </w:rPr>
        <w:t>Basquiat</w:t>
      </w:r>
      <w:proofErr w:type="spellEnd"/>
      <w:r>
        <w:rPr>
          <w:b/>
          <w:sz w:val="28"/>
          <w:szCs w:val="28"/>
        </w:rPr>
        <w:t xml:space="preserve"> (1960-1988)</w:t>
      </w:r>
    </w:p>
    <w:p w:rsidR="0073353A" w:rsidRDefault="00E2679D" w:rsidP="00E267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79D" w:rsidRPr="00E2679D" w:rsidRDefault="00E2679D" w:rsidP="00E2679D">
      <w:pPr>
        <w:spacing w:after="0"/>
        <w:rPr>
          <w:b/>
          <w:sz w:val="28"/>
          <w:szCs w:val="28"/>
        </w:rPr>
      </w:pPr>
      <w:r w:rsidRPr="00E2679D">
        <w:rPr>
          <w:b/>
          <w:sz w:val="28"/>
          <w:szCs w:val="28"/>
        </w:rPr>
        <w:t>Renato Guttuso</w:t>
      </w:r>
    </w:p>
    <w:p w:rsidR="00E2679D" w:rsidRPr="00E2679D" w:rsidRDefault="00E2679D" w:rsidP="00E2679D">
      <w:pPr>
        <w:spacing w:after="0"/>
        <w:rPr>
          <w:b/>
          <w:sz w:val="28"/>
          <w:szCs w:val="28"/>
        </w:rPr>
      </w:pPr>
      <w:r w:rsidRPr="00E2679D">
        <w:rPr>
          <w:b/>
          <w:sz w:val="28"/>
          <w:szCs w:val="28"/>
        </w:rPr>
        <w:t>Lucio Fontana</w:t>
      </w: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</w:p>
    <w:p w:rsidR="0073353A" w:rsidRDefault="0073353A" w:rsidP="0073353A">
      <w:pPr>
        <w:pStyle w:val="Paragrafoelenco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Torino 4 giugno 2020</w:t>
      </w:r>
    </w:p>
    <w:p w:rsidR="0073353A" w:rsidRDefault="0073353A" w:rsidP="0073353A">
      <w:pPr>
        <w:pStyle w:val="Paragrafoelenco"/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Prof. </w:t>
      </w:r>
      <w:r>
        <w:rPr>
          <w:b/>
          <w:sz w:val="28"/>
          <w:szCs w:val="28"/>
        </w:rPr>
        <w:t>Gabriele Maschietti</w:t>
      </w:r>
    </w:p>
    <w:p w:rsidR="0073353A" w:rsidRDefault="0073353A" w:rsidP="0073353A">
      <w:pPr>
        <w:pStyle w:val="Paragrafoelenco"/>
        <w:spacing w:after="0"/>
        <w:jc w:val="right"/>
        <w:rPr>
          <w:sz w:val="28"/>
          <w:szCs w:val="28"/>
        </w:rPr>
      </w:pPr>
    </w:p>
    <w:p w:rsidR="0073353A" w:rsidRDefault="0073353A" w:rsidP="0073353A">
      <w:pPr>
        <w:pStyle w:val="Paragrafoelenco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Rappresentanti di classe</w:t>
      </w:r>
    </w:p>
    <w:p w:rsidR="0073353A" w:rsidRDefault="0073353A" w:rsidP="0073353A">
      <w:pPr>
        <w:pStyle w:val="Paragrafoelenco"/>
        <w:spacing w:after="0"/>
        <w:jc w:val="right"/>
        <w:rPr>
          <w:sz w:val="28"/>
          <w:szCs w:val="28"/>
        </w:rPr>
      </w:pPr>
    </w:p>
    <w:p w:rsidR="0073353A" w:rsidRDefault="0073353A" w:rsidP="0073353A">
      <w:pPr>
        <w:pStyle w:val="Paragrafoelenco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Gaia </w:t>
      </w:r>
      <w:proofErr w:type="spellStart"/>
      <w:r>
        <w:rPr>
          <w:b/>
          <w:sz w:val="28"/>
          <w:szCs w:val="28"/>
        </w:rPr>
        <w:t>Vecchiattini</w:t>
      </w:r>
      <w:proofErr w:type="spellEnd"/>
    </w:p>
    <w:p w:rsidR="0073353A" w:rsidRDefault="0073353A" w:rsidP="0073353A">
      <w:pPr>
        <w:pStyle w:val="Paragrafoelenco"/>
        <w:spacing w:after="0"/>
        <w:jc w:val="right"/>
        <w:rPr>
          <w:b/>
          <w:sz w:val="28"/>
          <w:szCs w:val="28"/>
        </w:rPr>
      </w:pPr>
    </w:p>
    <w:p w:rsidR="0073353A" w:rsidRDefault="0073353A" w:rsidP="0073353A">
      <w:pPr>
        <w:pStyle w:val="Paragrafoelenco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Martina </w:t>
      </w:r>
      <w:proofErr w:type="spellStart"/>
      <w:r>
        <w:rPr>
          <w:b/>
          <w:sz w:val="28"/>
          <w:szCs w:val="28"/>
        </w:rPr>
        <w:t>Petrarulo</w:t>
      </w:r>
      <w:proofErr w:type="spellEnd"/>
    </w:p>
    <w:p w:rsidR="0073353A" w:rsidRDefault="0073353A" w:rsidP="0073353A">
      <w:pPr>
        <w:pStyle w:val="Paragrafoelenco"/>
        <w:spacing w:after="0"/>
        <w:rPr>
          <w:b/>
          <w:sz w:val="28"/>
          <w:szCs w:val="28"/>
        </w:rPr>
      </w:pPr>
    </w:p>
    <w:p w:rsidR="0073353A" w:rsidRDefault="0073353A" w:rsidP="0073353A">
      <w:pPr>
        <w:pStyle w:val="Paragrafoelenc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353A" w:rsidRDefault="0073353A" w:rsidP="0073353A">
      <w:pPr>
        <w:ind w:left="720"/>
        <w:rPr>
          <w:sz w:val="28"/>
          <w:szCs w:val="28"/>
        </w:rPr>
      </w:pPr>
    </w:p>
    <w:p w:rsidR="0073353A" w:rsidRDefault="0073353A" w:rsidP="0073353A">
      <w:pPr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pStyle w:val="Paragrafoelenco"/>
        <w:rPr>
          <w:sz w:val="28"/>
          <w:szCs w:val="28"/>
        </w:rPr>
      </w:pPr>
    </w:p>
    <w:p w:rsidR="0073353A" w:rsidRDefault="0073353A" w:rsidP="0073353A">
      <w:pPr>
        <w:rPr>
          <w:sz w:val="28"/>
          <w:szCs w:val="28"/>
        </w:rPr>
      </w:pPr>
    </w:p>
    <w:p w:rsidR="0073353A" w:rsidRDefault="0073353A" w:rsidP="0073353A"/>
    <w:p w:rsidR="0073353A" w:rsidRDefault="0073353A" w:rsidP="0073353A"/>
    <w:p w:rsidR="0073353A" w:rsidRDefault="0073353A" w:rsidP="0073353A"/>
    <w:p w:rsidR="008D2328" w:rsidRDefault="008D2328"/>
    <w:sectPr w:rsidR="008D2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F90"/>
    <w:multiLevelType w:val="hybridMultilevel"/>
    <w:tmpl w:val="B4A0F1A8"/>
    <w:lvl w:ilvl="0" w:tplc="62EA2A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A"/>
    <w:rsid w:val="0073353A"/>
    <w:rsid w:val="008D2328"/>
    <w:rsid w:val="00E058F5"/>
    <w:rsid w:val="00E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3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53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3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3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53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3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BD6B-A44F-418A-A9FE-73E8BD66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2020-06-01T08:43:00Z</dcterms:created>
  <dcterms:modified xsi:type="dcterms:W3CDTF">2020-06-07T11:03:00Z</dcterms:modified>
</cp:coreProperties>
</file>