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235B7F91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="00112294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061E56">
        <w:rPr>
          <w:rFonts w:asciiTheme="minorHAnsi" w:hAnsiTheme="minorHAnsi"/>
          <w:b/>
          <w:bCs/>
          <w:sz w:val="28"/>
          <w:szCs w:val="26"/>
        </w:rPr>
        <w:t>M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AE27CA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0B44E2AC" w14:textId="5C8DAF43" w:rsidR="00112294" w:rsidRDefault="0011229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</w:t>
      </w:r>
      <w:r w:rsidR="00F618B3">
        <w:rPr>
          <w:rFonts w:asciiTheme="minorHAnsi" w:hAnsiTheme="minorHAnsi" w:cs="Mangal"/>
          <w:szCs w:val="21"/>
        </w:rPr>
        <w:t>mano</w:t>
      </w:r>
      <w:r>
        <w:rPr>
          <w:rFonts w:asciiTheme="minorHAnsi" w:hAnsiTheme="minorHAnsi" w:cs="Mangal"/>
          <w:szCs w:val="21"/>
        </w:rPr>
        <w:t xml:space="preserve">: una vita in viaggio. </w:t>
      </w:r>
      <w:r w:rsidRPr="00112294">
        <w:rPr>
          <w:rFonts w:asciiTheme="minorHAnsi" w:hAnsiTheme="minorHAnsi" w:cs="Mangal"/>
          <w:szCs w:val="21"/>
        </w:rPr>
        <w:t>Il tema del viaggio come metafora dell</w:t>
      </w:r>
      <w:r>
        <w:rPr>
          <w:rFonts w:asciiTheme="minorHAnsi" w:hAnsiTheme="minorHAnsi" w:cs="Mangal"/>
          <w:szCs w:val="21"/>
        </w:rPr>
        <w:t>’esistenza. Il viaggio biblico tra Elia e Giona</w:t>
      </w:r>
      <w:r w:rsidR="00F44A53">
        <w:rPr>
          <w:rFonts w:asciiTheme="minorHAnsi" w:hAnsiTheme="minorHAnsi" w:cs="Mangal"/>
          <w:szCs w:val="21"/>
        </w:rPr>
        <w:t xml:space="preserve"> alla </w:t>
      </w:r>
      <w:r>
        <w:rPr>
          <w:rFonts w:asciiTheme="minorHAnsi" w:hAnsiTheme="minorHAnsi" w:cs="Mangal"/>
          <w:szCs w:val="21"/>
        </w:rPr>
        <w:t>scop</w:t>
      </w:r>
      <w:r w:rsidR="00F44A53">
        <w:rPr>
          <w:rFonts w:asciiTheme="minorHAnsi" w:hAnsiTheme="minorHAnsi" w:cs="Mangal"/>
          <w:szCs w:val="21"/>
        </w:rPr>
        <w:t xml:space="preserve">erta di </w:t>
      </w:r>
      <w:r>
        <w:rPr>
          <w:rFonts w:asciiTheme="minorHAnsi" w:hAnsiTheme="minorHAnsi" w:cs="Mangal"/>
          <w:szCs w:val="21"/>
        </w:rPr>
        <w:t>s</w:t>
      </w:r>
      <w:r w:rsidR="00F44A53">
        <w:rPr>
          <w:rFonts w:asciiTheme="minorHAnsi" w:hAnsiTheme="minorHAnsi" w:cs="Mangal"/>
          <w:szCs w:val="21"/>
        </w:rPr>
        <w:t>é e del loro posto nel</w:t>
      </w:r>
      <w:r>
        <w:rPr>
          <w:rFonts w:asciiTheme="minorHAnsi" w:hAnsiTheme="minorHAnsi" w:cs="Mangal"/>
          <w:szCs w:val="21"/>
        </w:rPr>
        <w:t xml:space="preserve"> mondo</w:t>
      </w:r>
      <w:r w:rsidRPr="00112294">
        <w:rPr>
          <w:rFonts w:asciiTheme="minorHAnsi" w:hAnsiTheme="minorHAnsi" w:cs="Mangal"/>
          <w:szCs w:val="21"/>
        </w:rPr>
        <w:t>.</w:t>
      </w:r>
    </w:p>
    <w:p w14:paraId="0424DAEC" w14:textId="5DECC3BB" w:rsidR="007E24E7" w:rsidRDefault="007E24E7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La ricerca della felicità: meta e ricerca di ogni uomo. </w:t>
      </w:r>
    </w:p>
    <w:p w14:paraId="0F6B2C88" w14:textId="22BA1619" w:rsidR="000A5F46" w:rsidRDefault="000A5F46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Chi è l’u</w:t>
      </w:r>
      <w:r w:rsidR="00F618B3">
        <w:rPr>
          <w:rFonts w:asciiTheme="minorHAnsi" w:hAnsiTheme="minorHAnsi" w:cs="Mangal"/>
          <w:szCs w:val="21"/>
        </w:rPr>
        <w:t>mano</w:t>
      </w:r>
      <w:r>
        <w:rPr>
          <w:rFonts w:asciiTheme="minorHAnsi" w:hAnsiTheme="minorHAnsi" w:cs="Mangal"/>
          <w:szCs w:val="21"/>
        </w:rPr>
        <w:t>? La risposta del cristianesimo:</w:t>
      </w:r>
    </w:p>
    <w:p w14:paraId="5F83B341" w14:textId="706DA0AC" w:rsidR="000A5F46" w:rsidRDefault="000A5F46" w:rsidP="000A5F46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L’uomo per eccellenza: Gesù. Indagine storico-critica e comprensione cristiana della sua figura. Lettura del testo “L’uomo che cammina” di C. Bobin.</w:t>
      </w:r>
    </w:p>
    <w:p w14:paraId="1FC6F4D7" w14:textId="2F515154" w:rsidR="000A5F46" w:rsidRDefault="000A5F46" w:rsidP="000A5F46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Indagare la propria identità</w:t>
      </w:r>
      <w:r w:rsidR="00F618B3">
        <w:rPr>
          <w:rFonts w:asciiTheme="minorHAnsi" w:hAnsiTheme="minorHAnsi" w:cs="Mangal"/>
          <w:szCs w:val="21"/>
        </w:rPr>
        <w:t>:</w:t>
      </w:r>
    </w:p>
    <w:p w14:paraId="551B7625" w14:textId="26057ED8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condizione di limite antropologico e la proposta del perdono cristiano</w:t>
      </w:r>
    </w:p>
    <w:p w14:paraId="1685E3EA" w14:textId="2CD2C313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della felicità con il denaro: Mt 22</w:t>
      </w:r>
    </w:p>
    <w:p w14:paraId="0C33F5C7" w14:textId="52648751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 valori e le virtù cristiane a confronto con i valori degli studenti</w:t>
      </w:r>
    </w:p>
    <w:p w14:paraId="0767CEBB" w14:textId="2AB00A6F" w:rsidR="00F618B3" w:rsidRPr="00F618B3" w:rsidRDefault="00F618B3" w:rsidP="00F618B3">
      <w:pPr>
        <w:pStyle w:val="Paragrafoelenco"/>
        <w:numPr>
          <w:ilvl w:val="2"/>
          <w:numId w:val="8"/>
        </w:numPr>
        <w:ind w:leftChars="0" w:firstLineChars="0"/>
        <w:rPr>
          <w:rFonts w:asciiTheme="minorHAnsi" w:hAnsiTheme="minorHAnsi" w:cs="Mangal"/>
          <w:szCs w:val="21"/>
        </w:rPr>
      </w:pPr>
      <w:r w:rsidRPr="00F618B3">
        <w:rPr>
          <w:rFonts w:asciiTheme="minorHAnsi" w:hAnsiTheme="minorHAnsi" w:cs="Mangal"/>
          <w:szCs w:val="21"/>
        </w:rPr>
        <w:t xml:space="preserve">La vocazione: categoria </w:t>
      </w:r>
      <w:r>
        <w:rPr>
          <w:rFonts w:asciiTheme="minorHAnsi" w:hAnsiTheme="minorHAnsi" w:cs="Mangal"/>
          <w:szCs w:val="21"/>
        </w:rPr>
        <w:t>cristiana per ricercare l’orizzonte di una vita V</w:t>
      </w:r>
      <w:r w:rsidRPr="00F618B3">
        <w:rPr>
          <w:rFonts w:asciiTheme="minorHAnsi" w:hAnsiTheme="minorHAnsi" w:cs="Mangal"/>
          <w:szCs w:val="21"/>
        </w:rPr>
        <w:t>isione cortometraggio “</w:t>
      </w:r>
      <w:r>
        <w:rPr>
          <w:rFonts w:asciiTheme="minorHAnsi" w:hAnsiTheme="minorHAnsi" w:cs="Mangal"/>
          <w:szCs w:val="21"/>
        </w:rPr>
        <w:t>I</w:t>
      </w:r>
      <w:r w:rsidRPr="00F618B3">
        <w:rPr>
          <w:rFonts w:asciiTheme="minorHAnsi" w:hAnsiTheme="minorHAnsi" w:cs="Mangal"/>
          <w:szCs w:val="21"/>
        </w:rPr>
        <w:t>l circo della farfalla”.</w:t>
      </w:r>
    </w:p>
    <w:p w14:paraId="4D5A0775" w14:textId="793A3DAA" w:rsidR="00F618B3" w:rsidRPr="00112294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con la morte e con la speranza cristiana in una vita eterna</w:t>
      </w:r>
    </w:p>
    <w:p w14:paraId="603A99CC" w14:textId="5826015E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relazionalità umana: un corpo che ama. L’amore cristiano filtrato dalla cultura greca</w:t>
      </w:r>
    </w:p>
    <w:p w14:paraId="657656E0" w14:textId="5B1AD6ED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Filia: l’amore d’amicizia</w:t>
      </w:r>
    </w:p>
    <w:p w14:paraId="3812F8E0" w14:textId="6138B3E8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Eros: l’amore passionale</w:t>
      </w:r>
    </w:p>
    <w:p w14:paraId="7C7B312F" w14:textId="31533CA9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Agape: l’amore di dono</w:t>
      </w:r>
    </w:p>
    <w:p w14:paraId="114035ED" w14:textId="39FE5E58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uomini e donne in società, in ascolto dell’enciclica “Fratelli tutti” di papa Francesco.</w:t>
      </w:r>
    </w:p>
    <w:p w14:paraId="52E7BAC4" w14:textId="74F73884" w:rsidR="00112294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Riconoscere gli elementi significativi del nostro tempo storico</w:t>
      </w:r>
    </w:p>
    <w:p w14:paraId="733311E6" w14:textId="6EDF10B5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Interpretare gli elementi critici della nostra società: la povertà</w:t>
      </w:r>
    </w:p>
    <w:p w14:paraId="18E240B9" w14:textId="51A870E2" w:rsidR="00F618B3" w:rsidRPr="00112294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Scegliere: prendere decisioni in risposta </w:t>
      </w:r>
      <w:r w:rsidR="006C411E">
        <w:rPr>
          <w:rFonts w:asciiTheme="minorHAnsi" w:hAnsiTheme="minorHAnsi" w:cs="Mangal"/>
          <w:szCs w:val="21"/>
        </w:rPr>
        <w:t>alle esigenze della società. Il volontariato.</w:t>
      </w:r>
    </w:p>
    <w:p w14:paraId="1571222E" w14:textId="77777777" w:rsidR="006C411E" w:rsidRDefault="006C411E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654389B3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055DFA9E">
            <wp:simplePos x="0" y="0"/>
            <wp:positionH relativeFrom="column">
              <wp:posOffset>377189</wp:posOffset>
            </wp:positionH>
            <wp:positionV relativeFrom="paragraph">
              <wp:posOffset>135890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3" cy="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7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61E56"/>
    <w:rsid w:val="000A5F46"/>
    <w:rsid w:val="00112294"/>
    <w:rsid w:val="00560389"/>
    <w:rsid w:val="006C411E"/>
    <w:rsid w:val="0077420D"/>
    <w:rsid w:val="007E24E7"/>
    <w:rsid w:val="00851DDE"/>
    <w:rsid w:val="00AE27CA"/>
    <w:rsid w:val="00AF4590"/>
    <w:rsid w:val="00B9370E"/>
    <w:rsid w:val="00C0492C"/>
    <w:rsid w:val="00C41D6B"/>
    <w:rsid w:val="00F3232B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4</cp:revision>
  <dcterms:created xsi:type="dcterms:W3CDTF">2024-05-29T07:52:00Z</dcterms:created>
  <dcterms:modified xsi:type="dcterms:W3CDTF">2024-06-20T09:55:00Z</dcterms:modified>
</cp:coreProperties>
</file>