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III sez.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INSEGNANTE: Carpinello Fulvia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COMPITI per le VACANZE  di SCIENZE NATURALI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Ripassare il programma di Chimica e in particolare la nomenclatura di tutti i composti inorganici (IUPAC e tradizionale)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SCIENZE della TERRA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Ripassare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minerali e loro caratteristiche da pag. 2 a pag.13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15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5190490" cy="998220"/>
          <wp:effectExtent b="0" l="0" r="0" t="0"/>
          <wp:docPr descr="Risultati immagini per logo pon" id="1038" name="image1.jpg"/>
          <a:graphic>
            <a:graphicData uri="http://schemas.openxmlformats.org/drawingml/2006/picture">
              <pic:pic>
                <pic:nvPicPr>
                  <pic:cNvPr descr="Risultati immagini per logo pon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0490" cy="998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</wp:posOffset>
              </wp:positionV>
              <wp:extent cx="6991350" cy="31750"/>
              <wp:effectExtent b="0" l="0" r="0" t="0"/>
              <wp:wrapNone/>
              <wp:docPr id="10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</wp:posOffset>
              </wp:positionV>
              <wp:extent cx="6991350" cy="31750"/>
              <wp:effectExtent b="0" l="0" r="0" t="0"/>
              <wp:wrapNone/>
              <wp:docPr id="103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99698</wp:posOffset>
          </wp:positionH>
          <wp:positionV relativeFrom="paragraph">
            <wp:posOffset>140970</wp:posOffset>
          </wp:positionV>
          <wp:extent cx="513080" cy="559435"/>
          <wp:effectExtent b="0" l="0" r="0" t="0"/>
          <wp:wrapSquare wrapText="bothSides" distB="0" distT="0" distL="114300" distR="114300"/>
          <wp:docPr id="10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Scientifico di Stato "Carlo Cattaneo"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b="0" l="0" r="0" t="0"/>
          <wp:wrapTopAndBottom distB="0" distT="0"/>
          <wp:docPr id="10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851"/>
        <w:tab w:val="center" w:pos="10490"/>
      </w:tabs>
      <w:spacing w:after="0" w:before="0" w:line="240" w:lineRule="auto"/>
      <w:ind w:left="0" w:right="-99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Sede Centrale: Via Sostegno 41/10 - 10146  TORINO - tel: 011 7732013-7732014 fax: 011 7732014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Succursale: Via Postumia 57/60 - 10142  TORINO - tel: 011 7071984 fax: 011 7078256                                      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segreteria@liceocarlocattaneo.it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</w:t>
    </w:r>
    <w:hyperlink r:id="rId5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TOPS120003@PEC.istruzione.it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Cod. scuola TOPS120003            C.F. 80091280018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6991350" cy="31750"/>
              <wp:effectExtent b="0" l="0" r="0" t="0"/>
              <wp:wrapNone/>
              <wp:docPr id="103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6991350" cy="31750"/>
              <wp:effectExtent b="0" l="0" r="0" t="0"/>
              <wp:wrapNone/>
              <wp:docPr id="10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jc w:val="right"/>
      <w:textDirection w:val="btLr"/>
      <w:textAlignment w:val="top"/>
      <w:outlineLvl w:val="7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8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right="-1"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851" w:right="624"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="142" w:leftChars="-1" w:rightChars="0" w:hanging="142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ostbody1">
    <w:name w:val="postbody1"/>
    <w:next w:val="postbody1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gensmall1">
    <w:name w:val="gensmall1"/>
    <w:next w:val="gensmall1"/>
    <w:autoRedefine w:val="0"/>
    <w:hidden w:val="0"/>
    <w:qFormat w:val="0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nav1">
    <w:name w:val="nav1"/>
    <w:next w:val="nav1"/>
    <w:autoRedefine w:val="0"/>
    <w:hidden w:val="0"/>
    <w:qFormat w:val="0"/>
    <w:rPr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paragraph" w:styleId="Iniziomodulo-z">
    <w:name w:val="Inizio modulo -z"/>
    <w:basedOn w:val="Normale"/>
    <w:next w:val="Normale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Finemodulo-z">
    <w:name w:val="Fine modulo -z"/>
    <w:basedOn w:val="Normale"/>
    <w:next w:val="Normale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dirizzoHTML">
    <w:name w:val="Indirizzo HTML"/>
    <w:basedOn w:val="Normale"/>
    <w:next w:val="IndirizzoHTML"/>
    <w:autoRedefine w:val="0"/>
    <w:hidden w:val="0"/>
    <w:qFormat w:val="0"/>
    <w:pPr>
      <w:pBdr>
        <w:top w:color="ffcc00" w:space="12" w:sz="6" w:val="single"/>
      </w:pBdr>
      <w:suppressAutoHyphens w:val="1"/>
      <w:spacing w:line="1" w:lineRule="atLeast"/>
      <w:ind w:left="37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street-address">
    <w:name w:val="street-address"/>
    <w:basedOn w:val="Car.predefinitoparagrafo"/>
    <w:next w:val="street-addres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stal-code">
    <w:name w:val="postal-code"/>
    <w:basedOn w:val="Car.predefinitoparagrafo"/>
    <w:next w:val="postal-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ocality">
    <w:name w:val="locality"/>
    <w:basedOn w:val="Car.predefinitoparagrafo"/>
    <w:next w:val="localit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l">
    <w:name w:val="tel"/>
    <w:basedOn w:val="Car.predefinitoparagrafo"/>
    <w:next w:val="t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pBdr>
        <w:top w:color="cccccc" w:space="18" w:sz="6" w:val="single"/>
        <w:left w:color="cccccc" w:space="18" w:sz="2" w:val="single"/>
        <w:bottom w:color="cccccc" w:space="18" w:sz="6" w:val="single"/>
        <w:right w:color="cccccc" w:space="18" w:sz="2" w:val="single"/>
      </w:pBdr>
      <w:shd w:color="auto" w:fill="efefef" w:val="clear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cs="Courier New" w:hAnsi="Courier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Stile2">
    <w:name w:val="Stile2"/>
    <w:basedOn w:val="Normale"/>
    <w:next w:val="Stile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Normale"/>
    <w:next w:val="western"/>
    <w:autoRedefine w:val="0"/>
    <w:hidden w:val="0"/>
    <w:qFormat w:val="0"/>
    <w:pPr>
      <w:suppressAutoHyphens w:val="0"/>
      <w:spacing w:after="62" w:before="232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western1">
    <w:name w:val="western1"/>
    <w:basedOn w:val="Normale"/>
    <w:next w:val="western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hyperlink" Target="mailto:segreteria@liceocarlocattaneo.it" TargetMode="External"/><Relationship Id="rId5" Type="http://schemas.openxmlformats.org/officeDocument/2006/relationships/hyperlink" Target="mailto:TOPS120003@PEC.istruzione.it" TargetMode="External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6+Ot9l67saevUnqtPaZyAjLHA==">AMUW2mVp/lfLyROpwI4IMOqP6t6lZpvFNOLYh6wog/7qGZxTDf/1iEL5FIaesoys1mgZJTmqhClf1YcOeBz93YJIzvhUHbAVlDzKCRj9dVZoEAFfA97qd138Rw7euiXWUzhjz1urBF0m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2020-06-01T12:33:00Z</dcterms:created>
  <dc:creator>Liceo "Carlo Cattaneo"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